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7"/>
        <w:jc w:val="center"/>
        <w:rPr>
          <w:rFonts w:hint="eastAsia" w:ascii="宋体" w:hAnsi="宋体" w:eastAsia="宋体"/>
          <w:color w:val="auto"/>
          <w:sz w:val="32"/>
          <w:szCs w:val="32"/>
        </w:rPr>
      </w:pP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裕民县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千人以下、百人以上农村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集中供水工程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运行管理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责任人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626"/>
        <w:gridCol w:w="2043"/>
        <w:gridCol w:w="1373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饮水工程名称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运行管理单位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阿勒腾也木勒乡吉也克齐村供水工程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何利波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阿勒腾也木勒乡吉也克齐村东组供水工程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何利波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江格斯乡阿克铁克切村供水工程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江格斯乡阿克铁克切村村委会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扎达汗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·吐尔逊汗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阿克铁克切村村委会主任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江格斯乡察汗托海村供水工程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江格斯乡察汗托海村村委会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巴合提古丽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·再拉力汉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察汗托海村村委会主任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江格斯乡喀拉克米尔村供水工程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江格斯乡喀拉克米尔村村委会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关世福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喀拉克米尔村党支部书记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江格斯乡克什玛布拉克村供水工程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江格斯乡克什玛布拉克村村委会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张炎喜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克什玛布拉克村村委会主任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江格斯乡均朱热克村供水工程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江格斯乡均朱热克村村委会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李刚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均朱热克村村委会主任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吉也克镇哈拉赛村供水工程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吉也克镇哈拉赛村村委会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叶尔森哈孜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·哈勒木汗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哈拉赛村村委会主任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吉也克镇库萨克南村供水工程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吉也克镇库萨克南村村委会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张祝友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库萨克南村村委会主任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吉也克镇库萨克北村供水工程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吉也克镇库萨克北村村委会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tabs>
                <w:tab w:val="left" w:pos="343"/>
              </w:tabs>
              <w:ind w:firstLine="210" w:firstLineChars="100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石军林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库萨克北村村委会主任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吉也克镇窝尔塔吉也克东村供水工程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吉也克镇窝尔塔吉也克东村村委会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候文生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窝尔塔吉也克东村村委会主任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4855451A"/>
    <w:rsid w:val="4855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6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2023-03-08T08:24:00Z</dcterms:created>
  <dc:creator>裴国强</dc:creator>
  <cp:lastModifiedBy>裴国强</cp:lastModifiedBy>
  <dcterms:modified xsi:type="dcterms:W3CDTF">2023-03-08T08:24:33Z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49921191CDEE4B76867D6EBEC14CD7B7</vt:lpwstr>
  </property>
</Properties>
</file>