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5F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关于取消门诊慢性病定点零售药店服务的</w:t>
      </w:r>
    </w:p>
    <w:p w14:paraId="7827D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公示</w:t>
      </w:r>
    </w:p>
    <w:p w14:paraId="06763D05">
      <w:pPr>
        <w:ind w:firstLine="880" w:firstLineChars="200"/>
        <w:rPr>
          <w:rFonts w:hint="eastAsia" w:ascii="黑体" w:hAnsi="黑体" w:eastAsia="黑体" w:cs="黑体"/>
          <w:sz w:val="44"/>
          <w:szCs w:val="44"/>
        </w:rPr>
      </w:pPr>
    </w:p>
    <w:p w14:paraId="6FB8C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根据《零售药店医疗保障定点管理暂行办法》（国家医疗保障局第3号）、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《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塔城地区零售药店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医疗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保障</w:t>
      </w:r>
      <w:r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</w:rPr>
        <w:t>服务协议》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结合零售药店经营状态和意愿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</w:rPr>
        <w:t>，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经裕民县颐仁堂医药连锁第二百七十店主动申请，现对其做出取消门诊</w:t>
      </w:r>
      <w:bookmarkStart w:id="0" w:name="_GoBack"/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慢性病</w:t>
      </w:r>
      <w:bookmarkEnd w:id="0"/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>服务的决定，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</w:rPr>
        <w:t>现向社会予以公示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  <w:t xml:space="preserve">   </w:t>
      </w:r>
    </w:p>
    <w:p w14:paraId="6A40EE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8" w:firstLineChars="200"/>
        <w:textAlignment w:val="auto"/>
        <w:rPr>
          <w:rFonts w:hint="default" w:ascii="Times New Roman" w:hAnsi="Times New Roman" w:eastAsia="仿宋_GB2312" w:cs="Times New Roman"/>
          <w:spacing w:val="7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590"/>
        <w:gridCol w:w="1140"/>
        <w:gridCol w:w="4390"/>
      </w:tblGrid>
      <w:tr w14:paraId="3A21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104" w:type="dxa"/>
          </w:tcPr>
          <w:p w14:paraId="7D41C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90" w:type="dxa"/>
          </w:tcPr>
          <w:p w14:paraId="515A3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机构名称</w:t>
            </w:r>
          </w:p>
          <w:p w14:paraId="146C9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1140" w:type="dxa"/>
          </w:tcPr>
          <w:p w14:paraId="484803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</w:t>
            </w:r>
          </w:p>
          <w:p w14:paraId="6AF15A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390" w:type="dxa"/>
          </w:tcPr>
          <w:p w14:paraId="7A79D4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  <w:p w14:paraId="7A553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 w14:paraId="31AD9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04" w:type="dxa"/>
          </w:tcPr>
          <w:p w14:paraId="64A5C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75A5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590" w:type="dxa"/>
          </w:tcPr>
          <w:p w14:paraId="3F879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裕民县颐仁堂医药连锁第二百七十店</w:t>
            </w:r>
          </w:p>
        </w:tc>
        <w:tc>
          <w:tcPr>
            <w:tcW w:w="1140" w:type="dxa"/>
          </w:tcPr>
          <w:p w14:paraId="06DA3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7BCD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刘永贤</w:t>
            </w:r>
          </w:p>
        </w:tc>
        <w:tc>
          <w:tcPr>
            <w:tcW w:w="4390" w:type="dxa"/>
          </w:tcPr>
          <w:p w14:paraId="0DADA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裕民县巴尔鲁克东路（客运站西边新盖小二楼103号）</w:t>
            </w:r>
          </w:p>
        </w:tc>
      </w:tr>
    </w:tbl>
    <w:p w14:paraId="76A9B8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26EC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58082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裕民县</w:t>
      </w:r>
      <w:r>
        <w:rPr>
          <w:rFonts w:hint="eastAsia" w:ascii="仿宋" w:hAnsi="仿宋" w:eastAsia="仿宋" w:cs="仿宋"/>
          <w:sz w:val="32"/>
          <w:szCs w:val="32"/>
        </w:rPr>
        <w:t>医疗保障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事业发展中心   </w:t>
      </w:r>
    </w:p>
    <w:p w14:paraId="2637A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10B34D-A10A-4022-BED7-2F931F83506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6CF1C3F-49D8-41D2-94FC-CC8B6EFF94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43931BE-CEFF-462C-9647-46F0CB4983C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EF1507B-7349-4AC3-B2A3-9FBEB0EA26C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kYjBkNTNmZTljYmU0ZWM3MTlmMGM4ZTBlOWY4NDgifQ=="/>
  </w:docVars>
  <w:rsids>
    <w:rsidRoot w:val="00000000"/>
    <w:rsid w:val="003526F6"/>
    <w:rsid w:val="09454A5B"/>
    <w:rsid w:val="0CA366AD"/>
    <w:rsid w:val="0F4074E2"/>
    <w:rsid w:val="180863C7"/>
    <w:rsid w:val="1BD35C4D"/>
    <w:rsid w:val="1F582517"/>
    <w:rsid w:val="2B0D6BAE"/>
    <w:rsid w:val="2CE04886"/>
    <w:rsid w:val="308528A4"/>
    <w:rsid w:val="36643CDF"/>
    <w:rsid w:val="372D0B1F"/>
    <w:rsid w:val="37772B08"/>
    <w:rsid w:val="3CB67854"/>
    <w:rsid w:val="3FF014E1"/>
    <w:rsid w:val="443A64DE"/>
    <w:rsid w:val="45AC2D01"/>
    <w:rsid w:val="50BE7D72"/>
    <w:rsid w:val="5D2651BF"/>
    <w:rsid w:val="6843747B"/>
    <w:rsid w:val="6C9E1720"/>
    <w:rsid w:val="6E5D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213</Characters>
  <Lines>0</Lines>
  <Paragraphs>0</Paragraphs>
  <TotalTime>4</TotalTime>
  <ScaleCrop>false</ScaleCrop>
  <LinksUpToDate>false</LinksUpToDate>
  <CharactersWithSpaces>219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2023-04-19T10:06:00Z</dcterms:created>
  <dc:creator>Administrator</dc:creator>
  <cp:lastModifiedBy>sinner</cp:lastModifiedBy>
  <dcterms:modified xsi:type="dcterms:W3CDTF">2025-03-18T09:59:28Z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FDC9FAAE804041A0BB7F423086D724A4_12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