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14A1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附件1</w:t>
      </w:r>
    </w:p>
    <w:p w14:paraId="0250D0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新疆维吾尔自治区幼儿园教师资格申请人员体检表</w:t>
      </w:r>
    </w:p>
    <w:tbl>
      <w:tblPr>
        <w:tblStyle w:val="3"/>
        <w:tblW w:w="9331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16"/>
        <w:gridCol w:w="406"/>
        <w:gridCol w:w="185"/>
        <w:gridCol w:w="1024"/>
        <w:gridCol w:w="341"/>
        <w:gridCol w:w="330"/>
        <w:gridCol w:w="166"/>
        <w:gridCol w:w="318"/>
        <w:gridCol w:w="160"/>
        <w:gridCol w:w="160"/>
        <w:gridCol w:w="147"/>
        <w:gridCol w:w="409"/>
        <w:gridCol w:w="75"/>
        <w:gridCol w:w="161"/>
        <w:gridCol w:w="292"/>
        <w:gridCol w:w="152"/>
        <w:gridCol w:w="323"/>
        <w:gridCol w:w="303"/>
        <w:gridCol w:w="159"/>
        <w:gridCol w:w="740"/>
        <w:gridCol w:w="1671"/>
      </w:tblGrid>
      <w:tr w14:paraId="68522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B2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</w:t>
            </w:r>
            <w:r>
              <w:rPr>
                <w:rFonts w:ascii="宋体" w:hAnsi="宋体"/>
                <w:color w:val="auto"/>
              </w:rPr>
              <w:t xml:space="preserve">  名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78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96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42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64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性别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7B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30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both"/>
              <w:textAlignment w:val="auto"/>
              <w:rPr>
                <w:rFonts w:ascii="宋体" w:hAnsi="宋体"/>
                <w:color w:val="auto"/>
                <w:sz w:val="32"/>
              </w:rPr>
            </w:pPr>
            <w:r>
              <w:rPr>
                <w:rFonts w:hint="eastAsia" w:ascii="宋体" w:hAnsi="宋体"/>
                <w:color w:val="auto"/>
                <w:sz w:val="32"/>
              </w:rPr>
              <w:t>一寸</w:t>
            </w:r>
          </w:p>
          <w:p w14:paraId="05541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32"/>
                <w:lang w:eastAsia="zh-CN"/>
              </w:rPr>
              <w:t>白底</w:t>
            </w:r>
            <w:r>
              <w:rPr>
                <w:rFonts w:hint="eastAsia" w:ascii="宋体" w:hAnsi="宋体"/>
                <w:color w:val="auto"/>
                <w:sz w:val="32"/>
              </w:rPr>
              <w:t>照片</w:t>
            </w:r>
          </w:p>
        </w:tc>
      </w:tr>
      <w:tr w14:paraId="6EAE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F6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民</w:t>
            </w:r>
            <w:r>
              <w:rPr>
                <w:rFonts w:ascii="宋体" w:hAnsi="宋体"/>
                <w:color w:val="auto"/>
              </w:rPr>
              <w:t xml:space="preserve">  族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7C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FB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56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EE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籍贯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9F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EB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58C84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B1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现住所</w:t>
            </w:r>
          </w:p>
        </w:tc>
        <w:tc>
          <w:tcPr>
            <w:tcW w:w="3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42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6D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联系方式</w:t>
            </w:r>
          </w:p>
        </w:tc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2D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AF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5C9F7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69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既往病史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23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.肝炎  2.结核   3.皮肤病  4. 性传播性疾病        </w:t>
            </w:r>
          </w:p>
          <w:p w14:paraId="48B3D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5. 精神病   6.其他    受检者确认签字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B9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3B1C8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B7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眼</w:t>
            </w:r>
          </w:p>
          <w:p w14:paraId="1FBBC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  <w:p w14:paraId="29AD1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  <w:p w14:paraId="7D296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38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裸眼</w:t>
            </w:r>
          </w:p>
          <w:p w14:paraId="3BD6C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视力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08C33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11C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矫正</w:t>
            </w:r>
          </w:p>
          <w:p w14:paraId="5E38D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视力</w:t>
            </w: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831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右：矫正度数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DDE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 w14:paraId="60AFE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2C68C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0F381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4A663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30638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27C4B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 w14:paraId="6D124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B2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E3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EA1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F2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1D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左：矫正度数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BB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12DC4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90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E2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色</w:t>
            </w:r>
          </w:p>
          <w:p w14:paraId="171D2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觉</w:t>
            </w:r>
          </w:p>
          <w:p w14:paraId="48F8D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检</w:t>
            </w:r>
          </w:p>
          <w:p w14:paraId="768AC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查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778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彩色图案及彩色数码检查：</w:t>
            </w:r>
          </w:p>
          <w:p w14:paraId="471A5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色觉检查图名称：</w:t>
            </w:r>
          </w:p>
          <w:p w14:paraId="00D9D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单色识别能力检查：（色觉异常者查此项）</w:t>
            </w:r>
          </w:p>
          <w:p w14:paraId="0496E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红（</w:t>
            </w:r>
            <w:r>
              <w:rPr>
                <w:rFonts w:ascii="宋体" w:hAnsi="宋体"/>
                <w:color w:val="auto"/>
              </w:rPr>
              <w:t xml:space="preserve">    ）  黄（    ）  绿（    ）  蓝（    ）  紫（    ）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19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5B01F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C6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88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眼</w:t>
            </w:r>
            <w:r>
              <w:rPr>
                <w:rFonts w:ascii="宋体" w:hAnsi="宋体"/>
                <w:color w:val="auto"/>
              </w:rPr>
              <w:t xml:space="preserve">    病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0FC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050" w:firstLineChars="500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36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6C1C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18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内</w:t>
            </w:r>
          </w:p>
          <w:p w14:paraId="14A63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  <w:p w14:paraId="718C2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  <w:p w14:paraId="2D318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89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血</w:t>
            </w:r>
            <w:r>
              <w:rPr>
                <w:rFonts w:ascii="宋体" w:hAnsi="宋体"/>
                <w:color w:val="auto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89A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/mmHg</w:t>
            </w: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12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心脏及血管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FB3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43D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 w14:paraId="3B721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384B0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5A7ED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0A525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 w14:paraId="3DACE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39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E5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753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12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神经系统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F02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EB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0138F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A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59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呼吸系统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D82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F6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651E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5B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6D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腹部器官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6BA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肝</w:t>
            </w:r>
            <w:r>
              <w:rPr>
                <w:rFonts w:ascii="宋体" w:hAnsi="宋体"/>
                <w:color w:val="auto"/>
              </w:rPr>
              <w:t xml:space="preserve">                 脾                   肾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99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0E0F8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98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7D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</w:t>
            </w:r>
            <w:r>
              <w:rPr>
                <w:rFonts w:ascii="宋体" w:hAnsi="宋体"/>
                <w:color w:val="auto"/>
              </w:rPr>
              <w:t xml:space="preserve">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50D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60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5C898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12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外</w:t>
            </w:r>
          </w:p>
          <w:p w14:paraId="575D5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  <w:p w14:paraId="38E94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85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皮</w:t>
            </w:r>
            <w:r>
              <w:rPr>
                <w:rFonts w:ascii="宋体" w:hAnsi="宋体"/>
                <w:color w:val="auto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785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67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面</w:t>
            </w:r>
            <w:r>
              <w:rPr>
                <w:rFonts w:ascii="宋体" w:hAnsi="宋体"/>
                <w:color w:val="auto"/>
              </w:rPr>
              <w:t xml:space="preserve"> 部</w:t>
            </w: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589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FB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关节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481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CC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 w14:paraId="47BC9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5F820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 w14:paraId="14EE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4A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C0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脊</w:t>
            </w:r>
            <w:r>
              <w:rPr>
                <w:rFonts w:ascii="宋体" w:hAnsi="宋体"/>
                <w:color w:val="auto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827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85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四</w:t>
            </w:r>
            <w:r>
              <w:rPr>
                <w:rFonts w:ascii="宋体" w:hAnsi="宋体"/>
                <w:color w:val="auto"/>
              </w:rPr>
              <w:t xml:space="preserve"> 肢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26A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E9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18B09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A7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3D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57F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A27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</w:t>
            </w:r>
            <w:r>
              <w:rPr>
                <w:rFonts w:ascii="宋体" w:hAnsi="宋体"/>
                <w:color w:val="auto"/>
              </w:rPr>
              <w:t xml:space="preserve"> 它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375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3E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01AA1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D0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耳鼻喉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E6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听</w:t>
            </w:r>
            <w:r>
              <w:rPr>
                <w:rFonts w:ascii="宋体" w:hAnsi="宋体"/>
                <w:color w:val="auto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A6F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左耳</w:t>
            </w:r>
            <w:r>
              <w:rPr>
                <w:rFonts w:ascii="宋体" w:hAnsi="宋体"/>
                <w:color w:val="auto"/>
              </w:rPr>
              <w:t xml:space="preserve">                  米</w:t>
            </w:r>
          </w:p>
        </w:tc>
        <w:tc>
          <w:tcPr>
            <w:tcW w:w="26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AB9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右耳</w:t>
            </w:r>
            <w:r>
              <w:rPr>
                <w:rFonts w:ascii="宋体" w:hAnsi="宋体"/>
                <w:color w:val="auto"/>
              </w:rPr>
              <w:t xml:space="preserve">                    米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B6C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 w14:paraId="761FF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13AF2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 w14:paraId="05943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01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79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嗅</w:t>
            </w:r>
            <w:r>
              <w:rPr>
                <w:rFonts w:ascii="宋体" w:hAnsi="宋体"/>
                <w:color w:val="auto"/>
              </w:rPr>
              <w:t xml:space="preserve">   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69B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D3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6A040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91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D9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耳鼻咽喉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82D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C6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5BAE3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15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口腔科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6E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唇</w:t>
            </w:r>
            <w:r>
              <w:rPr>
                <w:rFonts w:ascii="宋体" w:hAnsi="宋体"/>
                <w:color w:val="auto"/>
              </w:rPr>
              <w:t xml:space="preserve">    腭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15E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59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是否</w:t>
            </w:r>
          </w:p>
          <w:p w14:paraId="66849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口吃</w:t>
            </w:r>
          </w:p>
        </w:tc>
        <w:tc>
          <w:tcPr>
            <w:tcW w:w="12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A02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A39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 w14:paraId="1F2F3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1501B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 w14:paraId="6F9CC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22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23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牙</w:t>
            </w:r>
            <w:r>
              <w:rPr>
                <w:rFonts w:ascii="宋体" w:hAnsi="宋体"/>
                <w:color w:val="auto"/>
              </w:rPr>
              <w:t xml:space="preserve">    齿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C52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14605" b="1524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60288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Yqq/1QAAAAkBAAAPAAAAAAAAAAEAIAAAACIAAABkcnMvZG93bnJldi54bWxQSwEC&#10;FAAUAAAACACHTuJAhzlBV/cBAADwAwAADgAAAAAAAAABACAAAAAk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4445" r="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59264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T+5DNQAAAAIAQAADwAAAAAAAAABACAAAAAiAAAAZHJzL2Rvd25yZXYueG1sUEsB&#10;AhQAFAAAAAgAh07iQCE+50D5AQAA8gMAAA4AAAAAAAAAAQAgAAAAIw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color w:val="auto"/>
              </w:rPr>
              <w:t>（齿缺失</w:t>
            </w:r>
            <w:r>
              <w:rPr>
                <w:rFonts w:ascii="宋体" w:hAnsi="宋体"/>
                <w:color w:val="auto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E5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2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5E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5F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09044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A0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13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</w:t>
            </w:r>
            <w:r>
              <w:rPr>
                <w:rFonts w:ascii="宋体" w:hAnsi="宋体"/>
                <w:color w:val="auto"/>
              </w:rPr>
              <w:t xml:space="preserve">  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782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F2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3828E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19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化 验 检查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28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丙氨酸氨基转移酶(ALT)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8C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D1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滴  虫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01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1FE9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48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C2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淋球菌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93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AF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梅毒螺旋体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0B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color w:val="auto"/>
              </w:rPr>
            </w:pPr>
          </w:p>
        </w:tc>
      </w:tr>
      <w:tr w14:paraId="7E498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B5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5D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外阴阴道假丝酵母菌（念珠菌）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F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1D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其他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56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color w:val="auto"/>
              </w:rPr>
            </w:pPr>
          </w:p>
        </w:tc>
      </w:tr>
      <w:tr w14:paraId="7C08C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23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胸部透视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8F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3BF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医师签名：</w:t>
            </w:r>
          </w:p>
        </w:tc>
      </w:tr>
      <w:tr w14:paraId="61121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4954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心电图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 w14:paraId="5A042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 w14:paraId="7F863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医师意见签名：</w:t>
            </w:r>
          </w:p>
        </w:tc>
      </w:tr>
      <w:tr w14:paraId="5BB87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 w14:paraId="24111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体检结论：</w:t>
            </w:r>
          </w:p>
          <w:p w14:paraId="5608D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  <w:color w:val="auto"/>
              </w:rPr>
            </w:pPr>
          </w:p>
          <w:p w14:paraId="329E6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  <w:color w:val="auto"/>
              </w:rPr>
            </w:pPr>
          </w:p>
          <w:p w14:paraId="31865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  <w:color w:val="auto"/>
              </w:rPr>
            </w:pPr>
          </w:p>
          <w:p w14:paraId="386B3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880" w:firstLineChars="280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主检医师签名：</w:t>
            </w:r>
          </w:p>
          <w:p w14:paraId="404DB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color w:val="auto"/>
              </w:rPr>
              <w:t>年</w:t>
            </w:r>
            <w:r>
              <w:rPr>
                <w:rFonts w:ascii="宋体" w:hAnsi="宋体"/>
                <w:color w:val="auto"/>
              </w:rPr>
              <w:t xml:space="preserve">    </w:t>
            </w:r>
            <w:r>
              <w:rPr>
                <w:rFonts w:hint="eastAsia" w:ascii="宋体" w:hAnsi="宋体"/>
                <w:color w:val="auto"/>
              </w:rPr>
              <w:t>月</w:t>
            </w:r>
            <w:r>
              <w:rPr>
                <w:rFonts w:ascii="宋体" w:hAnsi="宋体"/>
                <w:color w:val="auto"/>
              </w:rPr>
              <w:t xml:space="preserve">   </w:t>
            </w:r>
            <w:r>
              <w:rPr>
                <w:rFonts w:hint="eastAsia" w:ascii="宋体" w:hAnsi="宋体"/>
                <w:color w:val="auto"/>
              </w:rPr>
              <w:t>日（医院盖章）</w:t>
            </w:r>
          </w:p>
        </w:tc>
      </w:tr>
      <w:tr w14:paraId="68CEA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CAE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备注：1.滴虫、外阴阴道假丝酵母菌指妇科检查项目（均为外取）。</w:t>
            </w:r>
          </w:p>
          <w:p w14:paraId="18291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0" w:firstLineChars="3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2.胸片检查只限于上岗前及上岗后出现呼吸系统疑似症状者。</w:t>
            </w:r>
          </w:p>
          <w:p w14:paraId="60FE7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0" w:firstLineChars="300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3.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“既往病史”一栏，申请人必须如实填写，如发现有隐瞒严重病史，不符合认定条件者，即使取得资格，一经发现取消教师资格。</w:t>
            </w:r>
          </w:p>
          <w:p w14:paraId="590BA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0" w:firstLineChars="300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4. 主检医师作体检结论要填写合格、不合格、受限三种结论，并简单说明原因。</w:t>
            </w:r>
          </w:p>
        </w:tc>
      </w:tr>
    </w:tbl>
    <w:p w14:paraId="6D382B14">
      <w:pPr>
        <w:spacing w:line="560" w:lineRule="exact"/>
        <w:rPr>
          <w:color w:val="auto"/>
        </w:rPr>
      </w:pPr>
    </w:p>
    <w:p w14:paraId="1A13F4B5"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C9440B3-436E-4C7B-82D5-C431E016CAB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64B0DCC-23F2-4DAC-82C6-31C31C288B96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5E39AA32-FE25-422A-9B2A-AB0FA9E893F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NDMzNWM0ZDg0MzkwYzdjODk4NzBkOTI4NDEwYWIifQ=="/>
  </w:docVars>
  <w:rsids>
    <w:rsidRoot w:val="00000000"/>
    <w:rsid w:val="22C072FC"/>
    <w:rsid w:val="319D76E8"/>
    <w:rsid w:val="727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521</Words>
  <Characters>539</Characters>
  <Lines>0</Lines>
  <Paragraphs>0</Paragraphs>
  <TotalTime>0</TotalTime>
  <ScaleCrop>false</ScaleCrop>
  <LinksUpToDate>false</LinksUpToDate>
  <CharactersWithSpaces>814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2024-09-20T05:42:00Z</dcterms:created>
  <dc:creator>LHF</dc:creator>
  <cp:lastModifiedBy>sinner</cp:lastModifiedBy>
  <dcterms:modified xsi:type="dcterms:W3CDTF">2025-03-28T10:14:47Z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EEAB97684D7D40D3B3EF438DD5C223B2_12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